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BD0D82F" w:rsidR="00832230" w:rsidRDefault="00B67418">
      <w:pPr>
        <w:spacing w:after="0" w:line="360" w:lineRule="auto"/>
        <w:jc w:val="center"/>
        <w:rPr>
          <w:b/>
        </w:rPr>
      </w:pPr>
      <w:r>
        <w:rPr>
          <w:b/>
        </w:rPr>
        <w:t>Прокуратурой заявлен иск о возмещении вреда,</w:t>
      </w:r>
    </w:p>
    <w:p w14:paraId="02000000" w14:textId="7C30DC73" w:rsidR="00832230" w:rsidRDefault="00B67418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причиненного</w:t>
      </w:r>
      <w:proofErr w:type="gramEnd"/>
      <w:r>
        <w:rPr>
          <w:b/>
        </w:rPr>
        <w:t xml:space="preserve"> здоровью</w:t>
      </w:r>
    </w:p>
    <w:p w14:paraId="03000000" w14:textId="7EF4C795" w:rsidR="00832230" w:rsidRDefault="00832230" w:rsidP="00B67418">
      <w:pPr>
        <w:spacing w:after="0" w:line="360" w:lineRule="auto"/>
        <w:rPr>
          <w:b/>
        </w:rPr>
      </w:pPr>
    </w:p>
    <w:p w14:paraId="04000000" w14:textId="77777777" w:rsidR="00832230" w:rsidRDefault="00B67418">
      <w:pPr>
        <w:spacing w:after="0" w:line="240" w:lineRule="auto"/>
        <w:ind w:firstLine="567"/>
        <w:jc w:val="both"/>
      </w:pPr>
      <w:proofErr w:type="gramStart"/>
      <w:r>
        <w:rPr>
          <w:color w:val="000000" w:themeColor="text1"/>
        </w:rPr>
        <w:t xml:space="preserve">Прокуратурой </w:t>
      </w:r>
      <w:proofErr w:type="spellStart"/>
      <w:r>
        <w:rPr>
          <w:color w:val="000000" w:themeColor="text1"/>
        </w:rPr>
        <w:t>Починковского</w:t>
      </w:r>
      <w:proofErr w:type="spellEnd"/>
      <w:r>
        <w:rPr>
          <w:color w:val="000000" w:themeColor="text1"/>
        </w:rPr>
        <w:t xml:space="preserve"> района в рамках поддержания государственного обвинения по уголовному делу о </w:t>
      </w:r>
      <w:r>
        <w:rPr>
          <w:rFonts w:ascii="PT Astra Serif" w:hAnsi="PT Astra Serif"/>
        </w:rPr>
        <w:t xml:space="preserve">причинении средней тяжести вреда здоровью, установлено, что подсудимый около магазина «Пятерочка», расположенного по адресу: п. </w:t>
      </w:r>
      <w:proofErr w:type="spellStart"/>
      <w:r>
        <w:rPr>
          <w:rFonts w:ascii="PT Astra Serif" w:hAnsi="PT Astra Serif"/>
        </w:rPr>
        <w:t>Ужовка</w:t>
      </w:r>
      <w:proofErr w:type="spellEnd"/>
      <w:r>
        <w:rPr>
          <w:rFonts w:ascii="PT Astra Serif" w:hAnsi="PT Astra Serif"/>
        </w:rPr>
        <w:t xml:space="preserve">, ул. Советская, д. 10 </w:t>
      </w:r>
      <w:proofErr w:type="spellStart"/>
      <w:r>
        <w:rPr>
          <w:rFonts w:ascii="PT Astra Serif" w:hAnsi="PT Astra Serif"/>
        </w:rPr>
        <w:t>Починковского</w:t>
      </w:r>
      <w:proofErr w:type="spellEnd"/>
      <w:r>
        <w:rPr>
          <w:rFonts w:ascii="PT Astra Serif" w:hAnsi="PT Astra Serif"/>
        </w:rPr>
        <w:t xml:space="preserve"> муниципального округа Нижегородской области, кулаком правой руки, нанес не менее пяти ударов в область лица слева и ногой не менее двух ударов в область живота потерпевшему и</w:t>
      </w:r>
      <w:proofErr w:type="gramEnd"/>
      <w:r>
        <w:rPr>
          <w:rFonts w:ascii="PT Astra Serif" w:hAnsi="PT Astra Serif"/>
        </w:rPr>
        <w:t xml:space="preserve"> </w:t>
      </w:r>
      <w:proofErr w:type="gramStart"/>
      <w:r>
        <w:rPr>
          <w:rFonts w:ascii="PT Astra Serif" w:hAnsi="PT Astra Serif"/>
        </w:rPr>
        <w:t xml:space="preserve">причинил телесные повреждения в виде ушиба головного мозга 1 степени, закрытого </w:t>
      </w:r>
      <w:proofErr w:type="spellStart"/>
      <w:r>
        <w:rPr>
          <w:rFonts w:ascii="PT Astra Serif" w:hAnsi="PT Astra Serif"/>
        </w:rPr>
        <w:t>оскольчатого</w:t>
      </w:r>
      <w:proofErr w:type="spellEnd"/>
      <w:r>
        <w:rPr>
          <w:rFonts w:ascii="PT Astra Serif" w:hAnsi="PT Astra Serif"/>
        </w:rPr>
        <w:t xml:space="preserve"> перелома передней стенки левой верхнечелюстной пазухи, верхней стенки левой верхней челюстной пазухи (нижней стенки левой орбиты) со смещением отломков, перелома костей носа со смещением отломков, </w:t>
      </w:r>
      <w:proofErr w:type="spellStart"/>
      <w:r>
        <w:rPr>
          <w:rFonts w:ascii="PT Astra Serif" w:hAnsi="PT Astra Serif"/>
        </w:rPr>
        <w:t>гемосинуса</w:t>
      </w:r>
      <w:proofErr w:type="spellEnd"/>
      <w:r>
        <w:rPr>
          <w:rFonts w:ascii="PT Astra Serif" w:hAnsi="PT Astra Serif"/>
        </w:rPr>
        <w:t xml:space="preserve"> левой ВЧП, кровоподтеков и ссадин лица, раны левой щеки, которые, в совокупности вызвали причинение средней тяжести вреда здоровью по признаку длительности расстройства</w:t>
      </w:r>
      <w:proofErr w:type="gramEnd"/>
      <w:r>
        <w:rPr>
          <w:rFonts w:ascii="PT Astra Serif" w:hAnsi="PT Astra Serif"/>
        </w:rPr>
        <w:t xml:space="preserve"> его, так как полная консолидация переломов требует промежутка времени не менее 3-х недель.</w:t>
      </w:r>
    </w:p>
    <w:p w14:paraId="05000000" w14:textId="3F9FDFB7" w:rsidR="00832230" w:rsidRDefault="00B67418">
      <w:pPr>
        <w:spacing w:after="0" w:line="24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Принимая во внимание установленные обстоятельства, прокуратурой района направлено исковое заявление в </w:t>
      </w:r>
      <w:proofErr w:type="spellStart"/>
      <w:r>
        <w:rPr>
          <w:color w:val="000000" w:themeColor="text1"/>
        </w:rPr>
        <w:t>Починковский</w:t>
      </w:r>
      <w:proofErr w:type="spellEnd"/>
      <w:r>
        <w:rPr>
          <w:color w:val="000000" w:themeColor="text1"/>
        </w:rPr>
        <w:t xml:space="preserve"> районный суд о возмещении причиненного потерпевшему вреда в виде денежных средств, потраченных на лечение</w:t>
      </w:r>
      <w:r w:rsidR="000F1026">
        <w:rPr>
          <w:color w:val="000000" w:themeColor="text1"/>
        </w:rPr>
        <w:t>.</w:t>
      </w:r>
      <w:bookmarkStart w:id="0" w:name="_GoBack"/>
      <w:bookmarkEnd w:id="0"/>
    </w:p>
    <w:p w14:paraId="06000000" w14:textId="7D2402EC" w:rsidR="00832230" w:rsidRDefault="00832230" w:rsidP="00B67418">
      <w:pPr>
        <w:spacing w:after="0" w:line="240" w:lineRule="auto"/>
        <w:ind w:right="-1"/>
        <w:jc w:val="both"/>
        <w:rPr>
          <w:highlight w:val="white"/>
        </w:rPr>
      </w:pPr>
    </w:p>
    <w:p w14:paraId="07000000" w14:textId="77777777" w:rsidR="00832230" w:rsidRDefault="00B67418">
      <w:pPr>
        <w:spacing w:after="0" w:line="360" w:lineRule="auto"/>
        <w:ind w:firstLine="567"/>
        <w:jc w:val="both"/>
      </w:pPr>
      <w:r>
        <w:t xml:space="preserve">Прокуратура </w:t>
      </w:r>
      <w:proofErr w:type="spellStart"/>
      <w:r>
        <w:t>Починковского</w:t>
      </w:r>
      <w:proofErr w:type="spellEnd"/>
      <w:r>
        <w:t xml:space="preserve"> района.</w:t>
      </w:r>
    </w:p>
    <w:sectPr w:rsidR="0083223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32230"/>
    <w:rsid w:val="000F1026"/>
    <w:rsid w:val="00832230"/>
    <w:rsid w:val="00B6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240" w:line="240" w:lineRule="auto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b/>
      <w:color w:val="C00000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5</cp:revision>
  <dcterms:created xsi:type="dcterms:W3CDTF">2025-12-23T07:49:00Z</dcterms:created>
  <dcterms:modified xsi:type="dcterms:W3CDTF">2025-12-23T07:51:00Z</dcterms:modified>
</cp:coreProperties>
</file>